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EDF43">
      <w:pPr>
        <w:jc w:val="center"/>
        <w:rPr>
          <w:rFonts w:ascii="方正小标宋简体" w:hAnsi="方正小标宋简体" w:eastAsia="方正小标宋简体" w:cs="方正小标宋简体"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年学社衔接工作</w:t>
      </w:r>
    </w:p>
    <w:p w14:paraId="19914112">
      <w:pPr>
        <w:jc w:val="center"/>
        <w:rPr>
          <w:rFonts w:ascii="方正小标宋简体" w:hAnsi="方正小标宋简体" w:eastAsia="方正小标宋简体" w:cs="方正小标宋简体"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北京共青团线上系统操作说明</w:t>
      </w:r>
    </w:p>
    <w:p w14:paraId="39DB507F">
      <w:pPr>
        <w:jc w:val="center"/>
        <w:rPr>
          <w:rFonts w:ascii="方正小标宋简体" w:hAnsi="方正小标宋简体" w:eastAsia="方正小标宋简体" w:cs="方正小标宋简体"/>
          <w:sz w:val="28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36"/>
        </w:rPr>
        <w:t>（系统内部发起转接）</w:t>
      </w:r>
    </w:p>
    <w:p w14:paraId="06DE4E68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 w14:paraId="43EE749C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团员进行系统内部转移</w:t>
      </w:r>
    </w:p>
    <w:p w14:paraId="2BA55E22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当团员当前所在团组织和申请转入的团组织均使用“北京共青团线上系统”时，应该采用此转接方式。</w:t>
      </w:r>
    </w:p>
    <w:p w14:paraId="39458067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1.线上发起转移申请</w:t>
      </w:r>
    </w:p>
    <w:p w14:paraId="1280A57D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（1）团员自行在手机端操作</w:t>
      </w:r>
    </w:p>
    <w:p w14:paraId="25875B66">
      <w:pPr>
        <w:spacing w:line="560" w:lineRule="exact"/>
        <w:ind w:firstLine="707" w:firstLineChars="337"/>
        <w:rPr>
          <w:rFonts w:ascii="仿宋_GB2312" w:hAnsi="仿宋_GB2312" w:eastAsia="仿宋_GB2312" w:cs="仿宋_GB2312"/>
          <w:sz w:val="32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789305</wp:posOffset>
            </wp:positionV>
            <wp:extent cx="1864995" cy="3653790"/>
            <wp:effectExtent l="19050" t="19050" r="21590" b="2286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800" cy="365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>团员登录北京共青团线上系统手机端，在“我的”菜单栏中，点击“我的组织”。</w:t>
      </w:r>
    </w:p>
    <w:p w14:paraId="1349FB4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608965</wp:posOffset>
            </wp:positionH>
            <wp:positionV relativeFrom="paragraph">
              <wp:posOffset>1226820</wp:posOffset>
            </wp:positionV>
            <wp:extent cx="1875155" cy="3668395"/>
            <wp:effectExtent l="19050" t="19050" r="10795" b="2730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155" cy="3668395"/>
                    </a:xfrm>
                    <a:prstGeom prst="rect">
                      <a:avLst/>
                    </a:prstGeom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2830830</wp:posOffset>
            </wp:positionH>
            <wp:positionV relativeFrom="paragraph">
              <wp:posOffset>1226820</wp:posOffset>
            </wp:positionV>
            <wp:extent cx="1875155" cy="3668395"/>
            <wp:effectExtent l="19050" t="19050" r="10795" b="27305"/>
            <wp:wrapThrough wrapText="bothSides">
              <wp:wrapPolygon>
                <wp:start x="-110" y="-56"/>
                <wp:lineTo x="-110" y="21555"/>
                <wp:lineTo x="183" y="21555"/>
                <wp:lineTo x="183" y="1140"/>
                <wp:lineTo x="21541" y="19"/>
                <wp:lineTo x="21541" y="-56"/>
                <wp:lineTo x="-110" y="-56"/>
              </wp:wrapPolygon>
            </wp:wrapThrough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5155" cy="36683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612775</wp:posOffset>
            </wp:positionH>
            <wp:positionV relativeFrom="paragraph">
              <wp:posOffset>5124450</wp:posOffset>
            </wp:positionV>
            <wp:extent cx="1875155" cy="3668395"/>
            <wp:effectExtent l="19050" t="19050" r="10795" b="27305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5155" cy="36683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2835275</wp:posOffset>
            </wp:positionH>
            <wp:positionV relativeFrom="paragraph">
              <wp:posOffset>5120005</wp:posOffset>
            </wp:positionV>
            <wp:extent cx="1871980" cy="3668395"/>
            <wp:effectExtent l="19050" t="19050" r="13970" b="27305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36683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>选择“转移团组织”按钮，选择转出原因，进行组织名称搜索和选择，填写转接信息(不同的转接原因，填写的信息不同)，等待对方团组织在系统上进行转入审核。</w:t>
      </w:r>
    </w:p>
    <w:p w14:paraId="2F2EEC1F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（2）团员所在支部账号发起申请</w:t>
      </w:r>
    </w:p>
    <w:p w14:paraId="4F1EDBDC"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如果团员无法在手机端发起申请</w:t>
      </w:r>
      <w:r>
        <w:rPr>
          <w:rFonts w:hint="eastAsia" w:ascii="仿宋_GB2312" w:hAnsi="仿宋_GB2312" w:eastAsia="仿宋_GB2312" w:cs="仿宋_GB2312"/>
          <w:sz w:val="32"/>
          <w:szCs w:val="32"/>
        </w:rPr>
        <w:t>，支部负责人也可使用团员所在支部账号发起申请。在支部账号中“我的团员-》发起转移”功能中，选择“系统内部转移”，通过“组织id”或“组织名称”搜索选择申请转入的团组织，填写转移信息。</w:t>
      </w:r>
    </w:p>
    <w:p w14:paraId="055EC7C4">
      <w:pPr>
        <w:spacing w:line="560" w:lineRule="exact"/>
        <w:ind w:firstLine="420" w:firstLineChars="200"/>
        <w:rPr>
          <w:rFonts w:ascii="仿宋_GB2312" w:hAnsi="仿宋_GB2312" w:eastAsia="仿宋_GB2312" w:cs="仿宋_GB2312"/>
          <w:sz w:val="32"/>
          <w:szCs w:val="32"/>
        </w:rPr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2790190</wp:posOffset>
            </wp:positionH>
            <wp:positionV relativeFrom="paragraph">
              <wp:posOffset>3365500</wp:posOffset>
            </wp:positionV>
            <wp:extent cx="2280920" cy="2319020"/>
            <wp:effectExtent l="19050" t="19050" r="24130" b="24130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0920" cy="23190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235585</wp:posOffset>
            </wp:positionH>
            <wp:positionV relativeFrom="paragraph">
              <wp:posOffset>3365500</wp:posOffset>
            </wp:positionV>
            <wp:extent cx="2343150" cy="2327910"/>
            <wp:effectExtent l="19050" t="19050" r="19050" b="15240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3279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438785</wp:posOffset>
            </wp:positionV>
            <wp:extent cx="4849495" cy="2663825"/>
            <wp:effectExtent l="19050" t="19050" r="27940" b="22225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9200" cy="266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7EDE5F93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p w14:paraId="5D51BC2D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2.待转入的团组织进行申请审核</w:t>
      </w:r>
    </w:p>
    <w:p w14:paraId="064F41E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申请转入的团组织的账号负责人应该登录组织账号，在“我的团员-》申请转入”功能中查看申请的详细信息，并及时对转入申请做“同意/拒绝”处理。至此，系统内部转移流</w:t>
      </w: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1212850</wp:posOffset>
            </wp:positionV>
            <wp:extent cx="5274310" cy="2368550"/>
            <wp:effectExtent l="19050" t="19050" r="22225" b="12700"/>
            <wp:wrapTopAndBottom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2368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>程完成。</w:t>
      </w:r>
    </w:p>
    <w:p w14:paraId="7F9B6E1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VkMjkzNDFhY2I1ZDNlYzcyMzcwYjJkOGRjZjM3MmQifQ=="/>
  </w:docVars>
  <w:rsids>
    <w:rsidRoot w:val="4D69612D"/>
    <w:rsid w:val="0002332C"/>
    <w:rsid w:val="000A40E9"/>
    <w:rsid w:val="0016060A"/>
    <w:rsid w:val="001B7D23"/>
    <w:rsid w:val="00240E22"/>
    <w:rsid w:val="00244A40"/>
    <w:rsid w:val="0029349A"/>
    <w:rsid w:val="002C4391"/>
    <w:rsid w:val="0030408E"/>
    <w:rsid w:val="00317749"/>
    <w:rsid w:val="003A41BD"/>
    <w:rsid w:val="003D27F9"/>
    <w:rsid w:val="003F4CEF"/>
    <w:rsid w:val="00510CDF"/>
    <w:rsid w:val="00532F52"/>
    <w:rsid w:val="005642EF"/>
    <w:rsid w:val="00660FAE"/>
    <w:rsid w:val="006B7EF4"/>
    <w:rsid w:val="00707E80"/>
    <w:rsid w:val="00732083"/>
    <w:rsid w:val="0077498F"/>
    <w:rsid w:val="00782369"/>
    <w:rsid w:val="007A5713"/>
    <w:rsid w:val="007B29FA"/>
    <w:rsid w:val="007C0CAD"/>
    <w:rsid w:val="00827BB6"/>
    <w:rsid w:val="00856CFE"/>
    <w:rsid w:val="00870FC8"/>
    <w:rsid w:val="009C2BE1"/>
    <w:rsid w:val="009D3125"/>
    <w:rsid w:val="00AD1426"/>
    <w:rsid w:val="00AD606D"/>
    <w:rsid w:val="00AE37C4"/>
    <w:rsid w:val="00B4567C"/>
    <w:rsid w:val="00B810D3"/>
    <w:rsid w:val="00BB0652"/>
    <w:rsid w:val="00BD0E23"/>
    <w:rsid w:val="00D168C9"/>
    <w:rsid w:val="00D75E6B"/>
    <w:rsid w:val="00D913FD"/>
    <w:rsid w:val="00DF40A4"/>
    <w:rsid w:val="00E226A8"/>
    <w:rsid w:val="00E3076F"/>
    <w:rsid w:val="00E54B33"/>
    <w:rsid w:val="00E64323"/>
    <w:rsid w:val="00F34F3C"/>
    <w:rsid w:val="00F64CAC"/>
    <w:rsid w:val="00F73AC0"/>
    <w:rsid w:val="00F777D3"/>
    <w:rsid w:val="00F81FDE"/>
    <w:rsid w:val="0F417F79"/>
    <w:rsid w:val="175C0600"/>
    <w:rsid w:val="21620B73"/>
    <w:rsid w:val="4AAE0508"/>
    <w:rsid w:val="4D69612D"/>
    <w:rsid w:val="53450F8D"/>
    <w:rsid w:val="5799183D"/>
    <w:rsid w:val="58741B39"/>
    <w:rsid w:val="75EF0D3F"/>
    <w:rsid w:val="75FBF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432</Words>
  <Characters>438</Characters>
  <Lines>3</Lines>
  <Paragraphs>1</Paragraphs>
  <TotalTime>0</TotalTime>
  <ScaleCrop>false</ScaleCrop>
  <LinksUpToDate>false</LinksUpToDate>
  <CharactersWithSpaces>438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2024-06-23T08:42:00Z</dcterms:created>
  <dc:creator>飞…away</dc:creator>
  <cp:lastModifiedBy>Sophia</cp:lastModifiedBy>
  <cp:lastPrinted>2022-04-07T06:34:00Z</cp:lastPrinted>
  <dcterms:modified xsi:type="dcterms:W3CDTF">2026-07-07T07:38:41Z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EACC0B31B0F742BBAE5B825A9D7C24B0_13</vt:lpwstr>
  </property>
  <property fmtid="{D5CDD505-2E9C-101B-9397-08002B2CF9AE}" pid="4" name="KSOTemplateDocerSaveRecord">
    <vt:lpwstr>eyJoZGlkIjoiNDY3MGJhMjhiNDg1Mjk1NDQyNjQ1OWM2ZTI5Yjk4ZjQiLCJ1c2VySWQiOiIzMjE5MDI3OTYifQ==</vt:lpwstr>
  </property>
</Properties>
</file>