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6F96" w14:textId="77777777" w:rsidR="007E0AA6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2025年学社衔接工作</w:t>
      </w:r>
    </w:p>
    <w:p w14:paraId="38C39F51" w14:textId="77777777" w:rsidR="007E0AA6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北京共青团线上系统操作说明</w:t>
      </w:r>
    </w:p>
    <w:p w14:paraId="43C3B2E4" w14:textId="77777777" w:rsidR="007E0AA6" w:rsidRDefault="00000000">
      <w:pPr>
        <w:jc w:val="center"/>
        <w:rPr>
          <w:rFonts w:ascii="方正小标宋简体" w:eastAsia="方正小标宋简体" w:hAnsi="方正小标宋简体" w:cs="方正小标宋简体"/>
          <w:sz w:val="28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（系统内部发起转接）</w:t>
      </w:r>
    </w:p>
    <w:p w14:paraId="45B2A97F" w14:textId="77777777" w:rsidR="007E0AA6" w:rsidRDefault="007E0AA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721D50B7" w14:textId="77777777" w:rsidR="007E0AA6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团员进行系统内部转移</w:t>
      </w:r>
    </w:p>
    <w:p w14:paraId="69AE65AD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当团员当前所在团组织和申请转入的团组织均使用“北京共青团线上系统”时，应该采用此转接方式。</w:t>
      </w:r>
    </w:p>
    <w:p w14:paraId="627F9EF3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1.线上发起转移申请</w:t>
      </w:r>
    </w:p>
    <w:p w14:paraId="5501A8D7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（1）团员自行在手机端操作</w:t>
      </w:r>
    </w:p>
    <w:p w14:paraId="3BB734C5" w14:textId="77777777" w:rsidR="007E0AA6" w:rsidRDefault="00000000">
      <w:pPr>
        <w:spacing w:line="560" w:lineRule="exact"/>
        <w:ind w:firstLineChars="337" w:firstLine="708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486231" wp14:editId="2AEBCA38">
            <wp:simplePos x="0" y="0"/>
            <wp:positionH relativeFrom="column">
              <wp:align>center</wp:align>
            </wp:positionH>
            <wp:positionV relativeFrom="paragraph">
              <wp:posOffset>789305</wp:posOffset>
            </wp:positionV>
            <wp:extent cx="1864995" cy="3653790"/>
            <wp:effectExtent l="19050" t="19050" r="21590" b="228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365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团员登录北京共青团线上系统手机端，在“我的”菜单栏中，点击“我的组织”。</w:t>
      </w:r>
    </w:p>
    <w:p w14:paraId="7E703C49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32B986B5" wp14:editId="1271A8B8">
            <wp:simplePos x="0" y="0"/>
            <wp:positionH relativeFrom="column">
              <wp:posOffset>608965</wp:posOffset>
            </wp:positionH>
            <wp:positionV relativeFrom="paragraph">
              <wp:posOffset>1226820</wp:posOffset>
            </wp:positionV>
            <wp:extent cx="1875155" cy="3668395"/>
            <wp:effectExtent l="19050" t="19050" r="10795" b="273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D6261F4" wp14:editId="32548F94">
            <wp:simplePos x="0" y="0"/>
            <wp:positionH relativeFrom="column">
              <wp:posOffset>2830830</wp:posOffset>
            </wp:positionH>
            <wp:positionV relativeFrom="paragraph">
              <wp:posOffset>1226820</wp:posOffset>
            </wp:positionV>
            <wp:extent cx="1875155" cy="3668395"/>
            <wp:effectExtent l="19050" t="19050" r="10795" b="27305"/>
            <wp:wrapThrough wrapText="bothSides">
              <wp:wrapPolygon edited="0">
                <wp:start x="-110" y="-56"/>
                <wp:lineTo x="-110" y="21555"/>
                <wp:lineTo x="183" y="21555"/>
                <wp:lineTo x="183" y="1140"/>
                <wp:lineTo x="21541" y="19"/>
                <wp:lineTo x="21541" y="-56"/>
                <wp:lineTo x="-110" y="-56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114F49C" wp14:editId="4BF8E853">
            <wp:simplePos x="0" y="0"/>
            <wp:positionH relativeFrom="column">
              <wp:posOffset>612775</wp:posOffset>
            </wp:positionH>
            <wp:positionV relativeFrom="paragraph">
              <wp:posOffset>5124450</wp:posOffset>
            </wp:positionV>
            <wp:extent cx="1875155" cy="3668395"/>
            <wp:effectExtent l="19050" t="19050" r="10795" b="2730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6F5A852" wp14:editId="39472868">
            <wp:simplePos x="0" y="0"/>
            <wp:positionH relativeFrom="column">
              <wp:posOffset>2835275</wp:posOffset>
            </wp:positionH>
            <wp:positionV relativeFrom="paragraph">
              <wp:posOffset>5120005</wp:posOffset>
            </wp:positionV>
            <wp:extent cx="1871980" cy="3668395"/>
            <wp:effectExtent l="19050" t="19050" r="13970" b="2730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选择“转移团组织”按钮，选择转出原因，进行组织名称搜索和选择，填写转接信息(不同的转接原因，填写的信息不同)，等待对方团组织在系统上进行转入审核。</w:t>
      </w:r>
    </w:p>
    <w:p w14:paraId="32C5AABD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（2）团员所在支部账号发起申请</w:t>
      </w:r>
    </w:p>
    <w:p w14:paraId="6433F5FD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如果团员无法在手机端发起申请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，支部负责人也可使用团员所在支部账号发起申请。在支部账号中“我的团员-》发起转移”功能中，选择“系统内部转移”，通过“组织id”或“组织名称”搜索选择申请转入的团组织，填写转移信息。</w:t>
      </w:r>
    </w:p>
    <w:p w14:paraId="3870E93D" w14:textId="77777777" w:rsidR="007E0AA6" w:rsidRDefault="00000000">
      <w:pPr>
        <w:spacing w:line="560" w:lineRule="exact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E5F6B8" wp14:editId="655AE388">
            <wp:simplePos x="0" y="0"/>
            <wp:positionH relativeFrom="column">
              <wp:posOffset>2790190</wp:posOffset>
            </wp:positionH>
            <wp:positionV relativeFrom="paragraph">
              <wp:posOffset>3365500</wp:posOffset>
            </wp:positionV>
            <wp:extent cx="2280920" cy="2319020"/>
            <wp:effectExtent l="19050" t="19050" r="24130" b="2413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319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2886508" wp14:editId="45988746">
            <wp:simplePos x="0" y="0"/>
            <wp:positionH relativeFrom="column">
              <wp:posOffset>235585</wp:posOffset>
            </wp:positionH>
            <wp:positionV relativeFrom="paragraph">
              <wp:posOffset>3365500</wp:posOffset>
            </wp:positionV>
            <wp:extent cx="2343150" cy="2327910"/>
            <wp:effectExtent l="19050" t="19050" r="19050" b="1524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27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78A5816" wp14:editId="6161EB54">
            <wp:simplePos x="0" y="0"/>
            <wp:positionH relativeFrom="column">
              <wp:align>center</wp:align>
            </wp:positionH>
            <wp:positionV relativeFrom="paragraph">
              <wp:posOffset>438785</wp:posOffset>
            </wp:positionV>
            <wp:extent cx="4849495" cy="2663825"/>
            <wp:effectExtent l="19050" t="19050" r="27940" b="2222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9200" cy="26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EB0AC70" w14:textId="77777777" w:rsidR="007E0AA6" w:rsidRDefault="007E0AA6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AD43861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2.待转入的团组织进行申请审核</w:t>
      </w:r>
    </w:p>
    <w:p w14:paraId="7A83A618" w14:textId="77777777" w:rsidR="007E0AA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申请转入的团组织的账号负责人应该登录组织账号，在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“我的团员-》申请转入”功能中查看申请的详细信息，并及时对转入申请做“同意/拒绝”处理。至此，系统内部转移流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48DDD38" wp14:editId="516C6FCE">
            <wp:simplePos x="0" y="0"/>
            <wp:positionH relativeFrom="column">
              <wp:posOffset>-635</wp:posOffset>
            </wp:positionH>
            <wp:positionV relativeFrom="paragraph">
              <wp:posOffset>1212850</wp:posOffset>
            </wp:positionV>
            <wp:extent cx="5274310" cy="2368550"/>
            <wp:effectExtent l="19050" t="19050" r="22225" b="1270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36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程完成。</w:t>
      </w:r>
    </w:p>
    <w:p w14:paraId="2787E427" w14:textId="77777777" w:rsidR="007E0AA6" w:rsidRDefault="007E0A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E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7AB6" w14:textId="77777777" w:rsidR="00A70B74" w:rsidRDefault="00A70B74"/>
  </w:endnote>
  <w:endnote w:type="continuationSeparator" w:id="0">
    <w:p w14:paraId="3891C035" w14:textId="77777777" w:rsidR="00A70B74" w:rsidRDefault="00A70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25BD" w14:textId="77777777" w:rsidR="00A70B74" w:rsidRDefault="00A70B74"/>
  </w:footnote>
  <w:footnote w:type="continuationSeparator" w:id="0">
    <w:p w14:paraId="3C391368" w14:textId="77777777" w:rsidR="00A70B74" w:rsidRDefault="00A70B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VkMjkzNDFhY2I1ZDNlYzcyMzcwYjJkOGRjZjM3MmQifQ=="/>
  </w:docVars>
  <w:rsids>
    <w:rsidRoot w:val="4D69612D"/>
    <w:rsid w:val="0002332C"/>
    <w:rsid w:val="000A40E9"/>
    <w:rsid w:val="0016060A"/>
    <w:rsid w:val="001B7D23"/>
    <w:rsid w:val="00240E22"/>
    <w:rsid w:val="00244A40"/>
    <w:rsid w:val="0029349A"/>
    <w:rsid w:val="002C4391"/>
    <w:rsid w:val="0030408E"/>
    <w:rsid w:val="00317749"/>
    <w:rsid w:val="003A41BD"/>
    <w:rsid w:val="003D27F9"/>
    <w:rsid w:val="003F4CEF"/>
    <w:rsid w:val="00510CDF"/>
    <w:rsid w:val="00532F52"/>
    <w:rsid w:val="005642EF"/>
    <w:rsid w:val="006027DF"/>
    <w:rsid w:val="00660FAE"/>
    <w:rsid w:val="006B7EF4"/>
    <w:rsid w:val="006E1E69"/>
    <w:rsid w:val="00707E80"/>
    <w:rsid w:val="00732083"/>
    <w:rsid w:val="0077498F"/>
    <w:rsid w:val="00782369"/>
    <w:rsid w:val="007A5713"/>
    <w:rsid w:val="007B29FA"/>
    <w:rsid w:val="007C0CAD"/>
    <w:rsid w:val="007E0AA6"/>
    <w:rsid w:val="00827BB6"/>
    <w:rsid w:val="00856CFE"/>
    <w:rsid w:val="00870FC8"/>
    <w:rsid w:val="009C2BE1"/>
    <w:rsid w:val="009D3125"/>
    <w:rsid w:val="00A70B74"/>
    <w:rsid w:val="00AD1426"/>
    <w:rsid w:val="00AD606D"/>
    <w:rsid w:val="00AE37C4"/>
    <w:rsid w:val="00B4567C"/>
    <w:rsid w:val="00B810D3"/>
    <w:rsid w:val="00BB0652"/>
    <w:rsid w:val="00BD0E23"/>
    <w:rsid w:val="00D168C9"/>
    <w:rsid w:val="00D75E6B"/>
    <w:rsid w:val="00D913FD"/>
    <w:rsid w:val="00DF40A4"/>
    <w:rsid w:val="00E226A8"/>
    <w:rsid w:val="00E3076F"/>
    <w:rsid w:val="00E54B33"/>
    <w:rsid w:val="00E64323"/>
    <w:rsid w:val="00F34F3C"/>
    <w:rsid w:val="00F64CAC"/>
    <w:rsid w:val="00F73AC0"/>
    <w:rsid w:val="00F777D3"/>
    <w:rsid w:val="00F81FDE"/>
    <w:rsid w:val="0F417F79"/>
    <w:rsid w:val="21620B73"/>
    <w:rsid w:val="4AAE0508"/>
    <w:rsid w:val="4D69612D"/>
    <w:rsid w:val="53450F8D"/>
    <w:rsid w:val="5799183D"/>
    <w:rsid w:val="58741B39"/>
    <w:rsid w:val="75EF0D3F"/>
    <w:rsid w:val="75FB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6C0812"/>
  <w15:docId w15:val="{7285C622-A0D1-A845-AB6B-30DF000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飞…away</dc:creator>
  <cp:lastModifiedBy>office user</cp:lastModifiedBy>
  <cp:revision>2</cp:revision>
  <cp:lastPrinted>2022-04-07T06:34:00Z</cp:lastPrinted>
  <dcterms:created xsi:type="dcterms:W3CDTF">2025-07-01T08:59:00Z</dcterms:created>
  <dcterms:modified xsi:type="dcterms:W3CDTF">2025-07-01T08:59:00Z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EACC0B31B0F742BBAE5B825A9D7C24B0_13</vt:lpwstr>
  </property>
  <property fmtid="{D5CDD505-2E9C-101B-9397-08002B2CF9AE}" pid="4" name="KSOTemplateDocerSaveRecord">
    <vt:lpwstr>eyJoZGlkIjoiN2Y0ZjIzMDAxYWJiMTQwYWNlNGJmZTljMDhhYjMyMGMiLCJ1c2VySWQiOiIxMDgxNzc5MTc0In0=</vt:lpwstr>
  </property>
</Properties>
</file>